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25" w:rsidRPr="00C91972" w:rsidRDefault="00234525">
      <w:pPr>
        <w:rPr>
          <w:rFonts w:cstheme="minorHAnsi"/>
          <w:b/>
          <w:lang w:val="sr-Cyrl-RS"/>
        </w:rPr>
      </w:pPr>
      <w:r w:rsidRPr="00C91972">
        <w:rPr>
          <w:rFonts w:cstheme="minorHAnsi"/>
          <w:b/>
          <w:lang w:val="sr-Cyrl-RS"/>
        </w:rPr>
        <w:t xml:space="preserve">ПОДРУЧЈЕ РАДА: </w:t>
      </w:r>
      <w:r w:rsidR="00A279DB" w:rsidRPr="00C91972">
        <w:rPr>
          <w:rFonts w:cstheme="minorHAnsi"/>
          <w:b/>
          <w:lang w:val="sr-Cyrl-RS"/>
        </w:rPr>
        <w:t>ТРГОВИНА, УГОСТИТЕЉСТВО И ТУРИЗАМ</w:t>
      </w:r>
    </w:p>
    <w:p w:rsidR="00A279DB" w:rsidRPr="00C91972" w:rsidRDefault="00A279DB">
      <w:pPr>
        <w:rPr>
          <w:rFonts w:cstheme="minorHAnsi"/>
          <w:b/>
          <w:lang w:val="sr-Cyrl-RS"/>
        </w:rPr>
      </w:pPr>
      <w:r w:rsidRPr="00C91972">
        <w:rPr>
          <w:rFonts w:cstheme="minorHAnsi"/>
          <w:b/>
          <w:lang w:val="sr-Cyrl-RS"/>
        </w:rPr>
        <w:t>ОБРАЗОВНИ ПРОФИЛ: ТУРИСТИЧКО-ХОТЕЛИЈЕРСКИ ТЕХНИЧАР</w:t>
      </w:r>
    </w:p>
    <w:p w:rsidR="00234525" w:rsidRPr="00C91972" w:rsidRDefault="00234525">
      <w:pPr>
        <w:rPr>
          <w:rFonts w:cstheme="minorHAnsi"/>
          <w:b/>
          <w:lang w:val="sr-Cyrl-RS"/>
        </w:rPr>
      </w:pPr>
      <w:r w:rsidRPr="00C91972">
        <w:rPr>
          <w:rFonts w:cstheme="minorHAnsi"/>
          <w:b/>
          <w:lang w:val="sr-Cyrl-RS"/>
        </w:rPr>
        <w:t xml:space="preserve">РАЗРЕД: </w:t>
      </w:r>
      <w:r w:rsidR="007D7DFC" w:rsidRPr="00C91972">
        <w:rPr>
          <w:rFonts w:cstheme="minorHAnsi"/>
          <w:b/>
          <w:lang w:val="sr-Cyrl-RS"/>
        </w:rPr>
        <w:t>ДРУГИ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07"/>
        <w:gridCol w:w="1855"/>
        <w:gridCol w:w="2187"/>
        <w:gridCol w:w="1701"/>
        <w:gridCol w:w="2268"/>
      </w:tblGrid>
      <w:tr w:rsidR="00234525" w:rsidRPr="00C91972" w:rsidTr="00E86629">
        <w:tc>
          <w:tcPr>
            <w:tcW w:w="1907" w:type="dxa"/>
            <w:shd w:val="clear" w:color="auto" w:fill="C9C9C9" w:themeFill="accent3" w:themeFillTint="99"/>
          </w:tcPr>
          <w:p w:rsidR="00234525" w:rsidRPr="00C91972" w:rsidRDefault="00234525">
            <w:pPr>
              <w:rPr>
                <w:rFonts w:cstheme="minorHAnsi"/>
                <w:b/>
                <w:lang w:val="sr-Cyrl-RS"/>
              </w:rPr>
            </w:pPr>
            <w:r w:rsidRPr="00C91972">
              <w:rPr>
                <w:rFonts w:cstheme="minorHAnsi"/>
                <w:b/>
                <w:lang w:val="sr-Cyrl-RS"/>
              </w:rPr>
              <w:t>Назив предмета</w:t>
            </w:r>
          </w:p>
        </w:tc>
        <w:tc>
          <w:tcPr>
            <w:tcW w:w="1855" w:type="dxa"/>
            <w:shd w:val="clear" w:color="auto" w:fill="C9C9C9" w:themeFill="accent3" w:themeFillTint="99"/>
          </w:tcPr>
          <w:p w:rsidR="00234525" w:rsidRPr="00C91972" w:rsidRDefault="00234525">
            <w:pPr>
              <w:rPr>
                <w:rFonts w:cstheme="minorHAnsi"/>
                <w:b/>
                <w:lang w:val="sr-Cyrl-RS"/>
              </w:rPr>
            </w:pPr>
            <w:r w:rsidRPr="00C91972">
              <w:rPr>
                <w:rFonts w:cstheme="minorHAnsi"/>
                <w:b/>
                <w:lang w:val="sr-Cyrl-RS"/>
              </w:rPr>
              <w:t>Назив издавача</w:t>
            </w:r>
          </w:p>
        </w:tc>
        <w:tc>
          <w:tcPr>
            <w:tcW w:w="2187" w:type="dxa"/>
            <w:shd w:val="clear" w:color="auto" w:fill="C9C9C9" w:themeFill="accent3" w:themeFillTint="99"/>
          </w:tcPr>
          <w:p w:rsidR="00234525" w:rsidRPr="00C91972" w:rsidRDefault="00234525">
            <w:pPr>
              <w:rPr>
                <w:rFonts w:cstheme="minorHAnsi"/>
                <w:b/>
                <w:lang w:val="sr-Cyrl-RS"/>
              </w:rPr>
            </w:pPr>
            <w:r w:rsidRPr="00C91972">
              <w:rPr>
                <w:rFonts w:cstheme="minorHAnsi"/>
                <w:b/>
                <w:lang w:val="sr-Cyrl-RS"/>
              </w:rPr>
              <w:t>Назив уџбеника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234525" w:rsidRPr="00C91972" w:rsidRDefault="00234525">
            <w:pPr>
              <w:rPr>
                <w:rFonts w:cstheme="minorHAnsi"/>
                <w:b/>
                <w:lang w:val="sr-Cyrl-RS"/>
              </w:rPr>
            </w:pPr>
            <w:r w:rsidRPr="00C91972">
              <w:rPr>
                <w:rFonts w:cstheme="minorHAnsi"/>
                <w:b/>
                <w:lang w:val="sr-Cyrl-RS"/>
              </w:rPr>
              <w:t>Име/Имена аутора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234525" w:rsidRPr="00C91972" w:rsidRDefault="00234525">
            <w:pPr>
              <w:rPr>
                <w:rFonts w:cstheme="minorHAnsi"/>
                <w:b/>
                <w:lang w:val="sr-Cyrl-RS"/>
              </w:rPr>
            </w:pPr>
            <w:r w:rsidRPr="00C91972">
              <w:rPr>
                <w:rFonts w:cstheme="minorHAnsi"/>
                <w:b/>
                <w:lang w:val="sr-Cyrl-RS"/>
              </w:rPr>
              <w:t>Број и датум решења министра</w:t>
            </w:r>
          </w:p>
        </w:tc>
      </w:tr>
      <w:tr w:rsidR="00234525" w:rsidRPr="00C91972" w:rsidTr="00E86629">
        <w:tc>
          <w:tcPr>
            <w:tcW w:w="1907" w:type="dxa"/>
          </w:tcPr>
          <w:p w:rsidR="00234525" w:rsidRPr="00C91972" w:rsidRDefault="00971091">
            <w:pPr>
              <w:rPr>
                <w:rFonts w:cstheme="minorHAnsi"/>
                <w:lang w:val="sr-Cyrl-RS"/>
              </w:rPr>
            </w:pPr>
            <w:r w:rsidRPr="00C91972">
              <w:rPr>
                <w:rFonts w:cstheme="minorHAnsi"/>
                <w:lang w:val="sr-Cyrl-RS"/>
              </w:rPr>
              <w:t>Српски језик и књижевност</w:t>
            </w:r>
          </w:p>
        </w:tc>
        <w:tc>
          <w:tcPr>
            <w:tcW w:w="1855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Завод за уџбенике и наставна средства, Београд</w:t>
            </w:r>
          </w:p>
        </w:tc>
        <w:tc>
          <w:tcPr>
            <w:tcW w:w="2187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Читанка за други разред средње школе</w:t>
            </w:r>
          </w:p>
        </w:tc>
        <w:tc>
          <w:tcPr>
            <w:tcW w:w="1701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Љ. Николић, Б. Милић</w:t>
            </w:r>
          </w:p>
        </w:tc>
        <w:tc>
          <w:tcPr>
            <w:tcW w:w="2268" w:type="dxa"/>
          </w:tcPr>
          <w:p w:rsidR="00234525" w:rsidRPr="00734F4B" w:rsidRDefault="00734F4B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234525" w:rsidRPr="00C91972" w:rsidTr="00E86629">
        <w:tc>
          <w:tcPr>
            <w:tcW w:w="1907" w:type="dxa"/>
          </w:tcPr>
          <w:p w:rsidR="00234525" w:rsidRPr="00C91972" w:rsidRDefault="00971091">
            <w:pPr>
              <w:rPr>
                <w:rFonts w:cstheme="minorHAnsi"/>
                <w:lang w:val="sr-Cyrl-RS"/>
              </w:rPr>
            </w:pPr>
            <w:r w:rsidRPr="00C91972">
              <w:rPr>
                <w:rFonts w:cstheme="minorHAnsi"/>
                <w:lang w:val="sr-Cyrl-RS"/>
              </w:rPr>
              <w:t>Енглески језик</w:t>
            </w:r>
          </w:p>
          <w:p w:rsidR="00971091" w:rsidRPr="00C91972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855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Liz and John Soars, Paul Hancock</w:t>
            </w:r>
          </w:p>
        </w:tc>
        <w:tc>
          <w:tcPr>
            <w:tcW w:w="2187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Oxford University Press</w:t>
            </w:r>
          </w:p>
        </w:tc>
        <w:tc>
          <w:tcPr>
            <w:tcW w:w="1701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New Headway Intermediate 5th edition</w:t>
            </w:r>
          </w:p>
        </w:tc>
        <w:tc>
          <w:tcPr>
            <w:tcW w:w="2268" w:type="dxa"/>
          </w:tcPr>
          <w:p w:rsidR="00234525" w:rsidRPr="00734F4B" w:rsidRDefault="00734F4B">
            <w:pPr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</w:tr>
      <w:tr w:rsidR="00234525" w:rsidRPr="00C91972" w:rsidTr="00E86629">
        <w:tc>
          <w:tcPr>
            <w:tcW w:w="1907" w:type="dxa"/>
          </w:tcPr>
          <w:p w:rsidR="00234525" w:rsidRPr="00C91972" w:rsidRDefault="00971091">
            <w:pPr>
              <w:rPr>
                <w:rFonts w:cstheme="minorHAnsi"/>
                <w:lang w:val="sr-Cyrl-RS"/>
              </w:rPr>
            </w:pPr>
            <w:r w:rsidRPr="00C91972">
              <w:rPr>
                <w:rFonts w:cstheme="minorHAnsi"/>
                <w:lang w:val="sr-Cyrl-RS"/>
              </w:rPr>
              <w:t>Физичко васпитање</w:t>
            </w:r>
          </w:p>
        </w:tc>
        <w:tc>
          <w:tcPr>
            <w:tcW w:w="1855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NipPartizan</w:t>
            </w:r>
          </w:p>
        </w:tc>
        <w:tc>
          <w:tcPr>
            <w:tcW w:w="2187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Čas telesnog vežbanja</w:t>
            </w:r>
          </w:p>
        </w:tc>
        <w:tc>
          <w:tcPr>
            <w:tcW w:w="1701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Milivoj matic</w:t>
            </w:r>
          </w:p>
        </w:tc>
        <w:tc>
          <w:tcPr>
            <w:tcW w:w="2268" w:type="dxa"/>
          </w:tcPr>
          <w:p w:rsidR="00234525" w:rsidRPr="00734F4B" w:rsidRDefault="00734F4B">
            <w:pPr>
              <w:rPr>
                <w:rFonts w:cstheme="minorHAnsi"/>
              </w:rPr>
            </w:pPr>
            <w:r>
              <w:rPr>
                <w:rFonts w:cstheme="minorHAnsi"/>
              </w:rPr>
              <w:t>1985</w:t>
            </w:r>
          </w:p>
        </w:tc>
      </w:tr>
      <w:tr w:rsidR="00234525" w:rsidRPr="00C91972" w:rsidTr="00E86629">
        <w:tc>
          <w:tcPr>
            <w:tcW w:w="1907" w:type="dxa"/>
          </w:tcPr>
          <w:p w:rsidR="00234525" w:rsidRPr="00C91972" w:rsidRDefault="00971091">
            <w:pPr>
              <w:rPr>
                <w:rFonts w:cstheme="minorHAnsi"/>
                <w:lang w:val="sr-Cyrl-RS"/>
              </w:rPr>
            </w:pPr>
            <w:r w:rsidRPr="00C91972">
              <w:rPr>
                <w:rFonts w:cstheme="minorHAnsi"/>
                <w:lang w:val="sr-Cyrl-RS"/>
              </w:rPr>
              <w:t>Математика</w:t>
            </w:r>
          </w:p>
          <w:p w:rsidR="00971091" w:rsidRPr="00C91972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855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Завод за уџбенике Београд</w:t>
            </w:r>
          </w:p>
        </w:tc>
        <w:tc>
          <w:tcPr>
            <w:tcW w:w="2187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Математика за други разред средње школе</w:t>
            </w:r>
          </w:p>
        </w:tc>
        <w:tc>
          <w:tcPr>
            <w:tcW w:w="1701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Г. Војводић, Р. Деспотовић, В. Петровић, Б. Шешеља</w:t>
            </w:r>
          </w:p>
        </w:tc>
        <w:tc>
          <w:tcPr>
            <w:tcW w:w="2268" w:type="dxa"/>
          </w:tcPr>
          <w:p w:rsidR="00234525" w:rsidRPr="00734F4B" w:rsidRDefault="00734F4B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234525" w:rsidRPr="00C91972" w:rsidTr="00E86629">
        <w:tc>
          <w:tcPr>
            <w:tcW w:w="1907" w:type="dxa"/>
          </w:tcPr>
          <w:p w:rsidR="00234525" w:rsidRPr="00C91972" w:rsidRDefault="00971091">
            <w:pPr>
              <w:rPr>
                <w:rFonts w:cstheme="minorHAnsi"/>
                <w:lang w:val="sr-Cyrl-RS"/>
              </w:rPr>
            </w:pPr>
            <w:r w:rsidRPr="00C91972">
              <w:rPr>
                <w:rFonts w:cstheme="minorHAnsi"/>
                <w:lang w:val="sr-Cyrl-RS"/>
              </w:rPr>
              <w:t>Историја</w:t>
            </w:r>
          </w:p>
          <w:p w:rsidR="00971091" w:rsidRPr="00C91972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855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Завод за уџбенике и наставна средства</w:t>
            </w:r>
          </w:p>
        </w:tc>
        <w:tc>
          <w:tcPr>
            <w:tcW w:w="2187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Историја за други разред средњих стручних школа</w:t>
            </w:r>
          </w:p>
        </w:tc>
        <w:tc>
          <w:tcPr>
            <w:tcW w:w="1701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Иван Бецић</w:t>
            </w:r>
          </w:p>
        </w:tc>
        <w:tc>
          <w:tcPr>
            <w:tcW w:w="2268" w:type="dxa"/>
          </w:tcPr>
          <w:p w:rsidR="00234525" w:rsidRPr="00734F4B" w:rsidRDefault="00734F4B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234525" w:rsidRPr="00C91972" w:rsidTr="00E86629">
        <w:tc>
          <w:tcPr>
            <w:tcW w:w="1907" w:type="dxa"/>
          </w:tcPr>
          <w:p w:rsidR="00971091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Географија</w:t>
            </w:r>
          </w:p>
        </w:tc>
        <w:tc>
          <w:tcPr>
            <w:tcW w:w="1855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Клет,</w:t>
            </w:r>
          </w:p>
        </w:tc>
        <w:tc>
          <w:tcPr>
            <w:tcW w:w="2187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Географија за III годину гимназије</w:t>
            </w:r>
          </w:p>
        </w:tc>
        <w:tc>
          <w:tcPr>
            <w:tcW w:w="1701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Винко Ковачевић и Босиљка Младеновић Кљаић</w:t>
            </w:r>
          </w:p>
        </w:tc>
        <w:tc>
          <w:tcPr>
            <w:tcW w:w="2268" w:type="dxa"/>
          </w:tcPr>
          <w:p w:rsidR="00234525" w:rsidRPr="00734F4B" w:rsidRDefault="00734F4B">
            <w:pPr>
              <w:rPr>
                <w:rFonts w:cstheme="minorHAnsi"/>
              </w:rPr>
            </w:pPr>
            <w:r>
              <w:rPr>
                <w:rFonts w:cstheme="minorHAnsi"/>
              </w:rPr>
              <w:t>2018</w:t>
            </w:r>
          </w:p>
        </w:tc>
      </w:tr>
      <w:tr w:rsidR="00234525" w:rsidRPr="00C91972" w:rsidTr="00E86629">
        <w:tc>
          <w:tcPr>
            <w:tcW w:w="1907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Здравствена култура (изборни)</w:t>
            </w:r>
          </w:p>
        </w:tc>
        <w:tc>
          <w:tcPr>
            <w:tcW w:w="1855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Завод за уџбенике-Београд</w:t>
            </w:r>
          </w:p>
        </w:tc>
        <w:tc>
          <w:tcPr>
            <w:tcW w:w="2187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Хигијена са здравственим васпитањем</w:t>
            </w:r>
          </w:p>
        </w:tc>
        <w:tc>
          <w:tcPr>
            <w:tcW w:w="1701" w:type="dxa"/>
          </w:tcPr>
          <w:p w:rsidR="00234525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Др Михаило Николић,др Радојка Коцијанчић,др Марија Пецељ Гец,др Видосава Парезановић</w:t>
            </w:r>
          </w:p>
        </w:tc>
        <w:tc>
          <w:tcPr>
            <w:tcW w:w="2268" w:type="dxa"/>
          </w:tcPr>
          <w:p w:rsidR="00234525" w:rsidRPr="00734F4B" w:rsidRDefault="00734F4B">
            <w:pPr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</w:tr>
      <w:tr w:rsidR="00971091" w:rsidRPr="00C91972" w:rsidTr="00E86629">
        <w:tc>
          <w:tcPr>
            <w:tcW w:w="1907" w:type="dxa"/>
          </w:tcPr>
          <w:p w:rsidR="00971091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Немачки језик (2. страни језик)</w:t>
            </w:r>
          </w:p>
        </w:tc>
        <w:tc>
          <w:tcPr>
            <w:tcW w:w="1855" w:type="dxa"/>
          </w:tcPr>
          <w:p w:rsidR="00971091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Klett</w:t>
            </w:r>
          </w:p>
        </w:tc>
        <w:tc>
          <w:tcPr>
            <w:tcW w:w="2187" w:type="dxa"/>
          </w:tcPr>
          <w:p w:rsidR="00971091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DIREKT 2: уџбеник и радна свеска: немачки језик за други разред гимназије и средњих стручних школа</w:t>
            </w:r>
          </w:p>
        </w:tc>
        <w:tc>
          <w:tcPr>
            <w:tcW w:w="1701" w:type="dxa"/>
          </w:tcPr>
          <w:p w:rsidR="00971091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Ђорђо Мота</w:t>
            </w:r>
          </w:p>
        </w:tc>
        <w:tc>
          <w:tcPr>
            <w:tcW w:w="2268" w:type="dxa"/>
          </w:tcPr>
          <w:p w:rsidR="00971091" w:rsidRPr="00734F4B" w:rsidRDefault="00734F4B">
            <w:pPr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971091" w:rsidRPr="00C91972" w:rsidTr="00E86629">
        <w:tc>
          <w:tcPr>
            <w:tcW w:w="1907" w:type="dxa"/>
          </w:tcPr>
          <w:p w:rsidR="00971091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lastRenderedPageBreak/>
              <w:t>Руски језик (2. страни језик)</w:t>
            </w:r>
          </w:p>
        </w:tc>
        <w:tc>
          <w:tcPr>
            <w:tcW w:w="1855" w:type="dxa"/>
          </w:tcPr>
          <w:p w:rsidR="00971091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Data Status,</w:t>
            </w:r>
          </w:p>
        </w:tc>
        <w:tc>
          <w:tcPr>
            <w:tcW w:w="2187" w:type="dxa"/>
          </w:tcPr>
          <w:p w:rsidR="00971091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Привет! Руски језик за 1. и 2. разред средње школе</w:t>
            </w:r>
          </w:p>
        </w:tc>
        <w:tc>
          <w:tcPr>
            <w:tcW w:w="1701" w:type="dxa"/>
          </w:tcPr>
          <w:p w:rsidR="00971091" w:rsidRPr="00C91972" w:rsidRDefault="00734F4B">
            <w:pPr>
              <w:rPr>
                <w:rFonts w:cstheme="minorHAnsi"/>
                <w:lang w:val="sr-Cyrl-RS"/>
              </w:rPr>
            </w:pPr>
            <w:r w:rsidRPr="00734F4B">
              <w:rPr>
                <w:rFonts w:cstheme="minorHAnsi"/>
                <w:lang w:val="sr-Cyrl-RS"/>
              </w:rPr>
              <w:t>Ирис Адлер, Мајке Хајнц, Ханс Георг Келерхоф, Татјана Лисицки, Марија Маневич, Елена Надчук, Катарина Шиндлер</w:t>
            </w:r>
          </w:p>
        </w:tc>
        <w:tc>
          <w:tcPr>
            <w:tcW w:w="2268" w:type="dxa"/>
          </w:tcPr>
          <w:p w:rsidR="00971091" w:rsidRPr="00734F4B" w:rsidRDefault="00734F4B">
            <w:pPr>
              <w:rPr>
                <w:rFonts w:cstheme="minorHAnsi"/>
              </w:rPr>
            </w:pPr>
            <w:r>
              <w:rPr>
                <w:rFonts w:cstheme="minorHAnsi"/>
              </w:rPr>
              <w:t>2012</w:t>
            </w:r>
          </w:p>
        </w:tc>
      </w:tr>
      <w:tr w:rsidR="00971091" w:rsidRPr="00C91972" w:rsidTr="00E86629">
        <w:tc>
          <w:tcPr>
            <w:tcW w:w="1907" w:type="dxa"/>
          </w:tcPr>
          <w:p w:rsidR="00971091" w:rsidRPr="00C91972" w:rsidRDefault="00F02A2F">
            <w:pPr>
              <w:rPr>
                <w:rFonts w:cstheme="minorHAnsi"/>
                <w:lang w:val="sr-Cyrl-RS"/>
              </w:rPr>
            </w:pPr>
            <w:r w:rsidRPr="00F02A2F">
              <w:rPr>
                <w:rFonts w:cstheme="minorHAnsi"/>
                <w:lang w:val="sr-Cyrl-RS"/>
              </w:rPr>
              <w:t>Агенцијско и хотелијерско пословање</w:t>
            </w:r>
          </w:p>
        </w:tc>
        <w:tc>
          <w:tcPr>
            <w:tcW w:w="1855" w:type="dxa"/>
          </w:tcPr>
          <w:p w:rsidR="00971091" w:rsidRPr="00C91972" w:rsidRDefault="00F02A2F">
            <w:pPr>
              <w:rPr>
                <w:rFonts w:cstheme="minorHAnsi"/>
                <w:lang w:val="sr-Cyrl-RS"/>
              </w:rPr>
            </w:pPr>
            <w:r w:rsidRPr="00F02A2F">
              <w:rPr>
                <w:rFonts w:cstheme="minorHAnsi"/>
                <w:lang w:val="sr-Cyrl-RS"/>
              </w:rPr>
              <w:t>Завод за уџбенике и наставна средства, Београд,</w:t>
            </w:r>
          </w:p>
        </w:tc>
        <w:tc>
          <w:tcPr>
            <w:tcW w:w="2187" w:type="dxa"/>
          </w:tcPr>
          <w:p w:rsidR="00971091" w:rsidRPr="00C91972" w:rsidRDefault="00F02A2F">
            <w:pPr>
              <w:rPr>
                <w:rFonts w:cstheme="minorHAnsi"/>
                <w:lang w:val="sr-Cyrl-RS"/>
              </w:rPr>
            </w:pPr>
            <w:r w:rsidRPr="00F02A2F">
              <w:rPr>
                <w:rFonts w:cstheme="minorHAnsi"/>
                <w:lang w:val="sr-Cyrl-RS"/>
              </w:rPr>
              <w:t>Агенцијско и хотелијерско пословање, за 1. и 2. разред угоститељско-туристичке школе</w:t>
            </w:r>
          </w:p>
        </w:tc>
        <w:tc>
          <w:tcPr>
            <w:tcW w:w="1701" w:type="dxa"/>
          </w:tcPr>
          <w:p w:rsidR="00F02A2F" w:rsidRPr="00F02A2F" w:rsidRDefault="00F02A2F" w:rsidP="00F02A2F">
            <w:pPr>
              <w:rPr>
                <w:rFonts w:cstheme="minorHAnsi"/>
                <w:lang w:val="sr-Cyrl-RS"/>
              </w:rPr>
            </w:pPr>
            <w:r w:rsidRPr="00F02A2F">
              <w:rPr>
                <w:rFonts w:cstheme="minorHAnsi"/>
                <w:lang w:val="sr-Cyrl-RS"/>
              </w:rPr>
              <w:t>Огњен Бакић, Миодраг Николић, Бојан Зечевић</w:t>
            </w:r>
          </w:p>
          <w:p w:rsidR="00971091" w:rsidRPr="00C91972" w:rsidRDefault="00F02A2F" w:rsidP="00F02A2F">
            <w:pPr>
              <w:rPr>
                <w:rFonts w:cstheme="minorHAnsi"/>
                <w:lang w:val="sr-Cyrl-RS"/>
              </w:rPr>
            </w:pPr>
            <w:r w:rsidRPr="00F02A2F">
              <w:rPr>
                <w:rFonts w:cstheme="minorHAnsi"/>
                <w:lang w:val="sr-Cyrl-RS"/>
              </w:rPr>
              <w:t>Јован Попеску, Миодраг Николић, Бојан Зечевић</w:t>
            </w:r>
          </w:p>
        </w:tc>
        <w:tc>
          <w:tcPr>
            <w:tcW w:w="2268" w:type="dxa"/>
          </w:tcPr>
          <w:p w:rsidR="00971091" w:rsidRPr="00F02A2F" w:rsidRDefault="00F02A2F">
            <w:pPr>
              <w:rPr>
                <w:rFonts w:cstheme="minorHAnsi"/>
              </w:rPr>
            </w:pPr>
            <w:r>
              <w:rPr>
                <w:rFonts w:cstheme="minorHAnsi"/>
              </w:rPr>
              <w:t>2003</w:t>
            </w:r>
          </w:p>
        </w:tc>
      </w:tr>
      <w:tr w:rsidR="00971091" w:rsidRPr="00C91972" w:rsidTr="00E86629">
        <w:tc>
          <w:tcPr>
            <w:tcW w:w="1907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Економика и организација туристичких предузећа</w:t>
            </w:r>
          </w:p>
        </w:tc>
        <w:tc>
          <w:tcPr>
            <w:tcW w:w="1855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Завод за уџбенике и наставна средства, Београд</w:t>
            </w:r>
          </w:p>
        </w:tc>
        <w:tc>
          <w:tcPr>
            <w:tcW w:w="2187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Економика и организација предузећа</w:t>
            </w:r>
          </w:p>
        </w:tc>
        <w:tc>
          <w:tcPr>
            <w:tcW w:w="1701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Љиљана Косар</w:t>
            </w:r>
          </w:p>
        </w:tc>
        <w:tc>
          <w:tcPr>
            <w:tcW w:w="2268" w:type="dxa"/>
          </w:tcPr>
          <w:p w:rsidR="00971091" w:rsidRPr="00107A97" w:rsidRDefault="00107A97">
            <w:pPr>
              <w:rPr>
                <w:rFonts w:cstheme="minorHAnsi"/>
              </w:rPr>
            </w:pPr>
            <w:r>
              <w:rPr>
                <w:rFonts w:cstheme="minorHAnsi"/>
              </w:rPr>
              <w:t>2002</w:t>
            </w:r>
          </w:p>
        </w:tc>
      </w:tr>
      <w:tr w:rsidR="00971091" w:rsidRPr="00C91972" w:rsidTr="00E86629">
        <w:tc>
          <w:tcPr>
            <w:tcW w:w="1907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Пословна кореспонденција</w:t>
            </w:r>
          </w:p>
        </w:tc>
        <w:tc>
          <w:tcPr>
            <w:tcW w:w="1855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Завод за уџбенике, Београд</w:t>
            </w:r>
          </w:p>
        </w:tc>
        <w:tc>
          <w:tcPr>
            <w:tcW w:w="2187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Савремена пословна коресподенција</w:t>
            </w:r>
          </w:p>
        </w:tc>
        <w:tc>
          <w:tcPr>
            <w:tcW w:w="1701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Мирослава Грујић, Милена Стегеншек, Елизабета Шарковић</w:t>
            </w:r>
          </w:p>
        </w:tc>
        <w:tc>
          <w:tcPr>
            <w:tcW w:w="2268" w:type="dxa"/>
          </w:tcPr>
          <w:p w:rsidR="00971091" w:rsidRPr="00107A97" w:rsidRDefault="00107A97">
            <w:pPr>
              <w:rPr>
                <w:rFonts w:cstheme="minorHAnsi"/>
              </w:rPr>
            </w:pPr>
            <w:r>
              <w:rPr>
                <w:rFonts w:cstheme="minorHAnsi"/>
              </w:rPr>
              <w:t>2011</w:t>
            </w:r>
          </w:p>
        </w:tc>
      </w:tr>
      <w:tr w:rsidR="00971091" w:rsidRPr="00C91972" w:rsidTr="00E86629">
        <w:tc>
          <w:tcPr>
            <w:tcW w:w="1907" w:type="dxa"/>
          </w:tcPr>
          <w:p w:rsidR="00971091" w:rsidRPr="00C91972" w:rsidRDefault="00971091">
            <w:pPr>
              <w:rPr>
                <w:rFonts w:cstheme="minorHAnsi"/>
                <w:lang w:val="sr-Cyrl-RS"/>
              </w:rPr>
            </w:pPr>
            <w:r w:rsidRPr="00C91972">
              <w:rPr>
                <w:rFonts w:cstheme="minorHAnsi"/>
                <w:lang w:val="sr-Cyrl-RS"/>
              </w:rPr>
              <w:t>Верска настава-православни катихизис</w:t>
            </w:r>
          </w:p>
        </w:tc>
        <w:tc>
          <w:tcPr>
            <w:tcW w:w="1855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ЗУНС</w:t>
            </w:r>
          </w:p>
        </w:tc>
        <w:tc>
          <w:tcPr>
            <w:tcW w:w="2187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Православни катихизис за 1. и 2. разред средње школе</w:t>
            </w:r>
          </w:p>
        </w:tc>
        <w:tc>
          <w:tcPr>
            <w:tcW w:w="1701" w:type="dxa"/>
          </w:tcPr>
          <w:p w:rsidR="00971091" w:rsidRPr="00C91972" w:rsidRDefault="00107A97">
            <w:pPr>
              <w:rPr>
                <w:rFonts w:cstheme="minorHAnsi"/>
                <w:lang w:val="sr-Cyrl-RS"/>
              </w:rPr>
            </w:pPr>
            <w:r w:rsidRPr="00107A97">
              <w:rPr>
                <w:rFonts w:cstheme="minorHAnsi"/>
                <w:lang w:val="sr-Cyrl-RS"/>
              </w:rPr>
              <w:t>Епископ др Игњатије Мидић</w:t>
            </w:r>
          </w:p>
        </w:tc>
        <w:tc>
          <w:tcPr>
            <w:tcW w:w="2268" w:type="dxa"/>
          </w:tcPr>
          <w:p w:rsidR="00971091" w:rsidRPr="00107A97" w:rsidRDefault="00107A97">
            <w:pPr>
              <w:rPr>
                <w:rFonts w:cstheme="minorHAnsi"/>
              </w:rPr>
            </w:pPr>
            <w:r>
              <w:rPr>
                <w:rFonts w:cstheme="minorHAnsi"/>
              </w:rPr>
              <w:t>2006</w:t>
            </w:r>
            <w:bookmarkStart w:id="0" w:name="_GoBack"/>
            <w:bookmarkEnd w:id="0"/>
          </w:p>
        </w:tc>
      </w:tr>
      <w:tr w:rsidR="00971091" w:rsidRPr="00C91972" w:rsidTr="00E86629">
        <w:tc>
          <w:tcPr>
            <w:tcW w:w="1907" w:type="dxa"/>
          </w:tcPr>
          <w:p w:rsidR="00971091" w:rsidRPr="00C91972" w:rsidRDefault="00971091">
            <w:pPr>
              <w:rPr>
                <w:rFonts w:cstheme="minorHAnsi"/>
                <w:lang w:val="sr-Cyrl-RS"/>
              </w:rPr>
            </w:pPr>
            <w:r w:rsidRPr="00C91972">
              <w:rPr>
                <w:rFonts w:cstheme="minorHAnsi"/>
                <w:lang w:val="sr-Cyrl-RS"/>
              </w:rPr>
              <w:t>Грађанско васпитање</w:t>
            </w:r>
          </w:p>
        </w:tc>
        <w:tc>
          <w:tcPr>
            <w:tcW w:w="1855" w:type="dxa"/>
          </w:tcPr>
          <w:p w:rsidR="00971091" w:rsidRPr="00C91972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2187" w:type="dxa"/>
          </w:tcPr>
          <w:p w:rsidR="00971091" w:rsidRPr="00C91972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701" w:type="dxa"/>
          </w:tcPr>
          <w:p w:rsidR="00971091" w:rsidRPr="00C91972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2268" w:type="dxa"/>
          </w:tcPr>
          <w:p w:rsidR="00971091" w:rsidRPr="00C91972" w:rsidRDefault="00971091">
            <w:pPr>
              <w:rPr>
                <w:rFonts w:cstheme="minorHAnsi"/>
                <w:lang w:val="sr-Cyrl-RS"/>
              </w:rPr>
            </w:pPr>
          </w:p>
        </w:tc>
      </w:tr>
    </w:tbl>
    <w:p w:rsidR="00234525" w:rsidRPr="00C91972" w:rsidRDefault="00234525">
      <w:pPr>
        <w:rPr>
          <w:rFonts w:cstheme="minorHAnsi"/>
          <w:b/>
          <w:lang w:val="sr-Cyrl-RS"/>
        </w:rPr>
      </w:pPr>
    </w:p>
    <w:sectPr w:rsidR="00234525" w:rsidRPr="00C9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25"/>
    <w:rsid w:val="000279A4"/>
    <w:rsid w:val="00107A97"/>
    <w:rsid w:val="00114770"/>
    <w:rsid w:val="00234525"/>
    <w:rsid w:val="003C1493"/>
    <w:rsid w:val="00435C9A"/>
    <w:rsid w:val="00734F4B"/>
    <w:rsid w:val="007D7DFC"/>
    <w:rsid w:val="00902A2F"/>
    <w:rsid w:val="00971091"/>
    <w:rsid w:val="00A279DB"/>
    <w:rsid w:val="00B4213B"/>
    <w:rsid w:val="00BC7A51"/>
    <w:rsid w:val="00C91972"/>
    <w:rsid w:val="00E86629"/>
    <w:rsid w:val="00F0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F944-A75C-4F61-B728-A17685D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2022-11-18T16:08:00Z</dcterms:created>
  <dcterms:modified xsi:type="dcterms:W3CDTF">2022-11-25T12:34:00Z</dcterms:modified>
</cp:coreProperties>
</file>