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B71EFF" w:rsidRDefault="00234525">
      <w:pPr>
        <w:rPr>
          <w:rFonts w:cstheme="minorHAnsi"/>
          <w:b/>
          <w:lang w:val="sr-Cyrl-RS"/>
        </w:rPr>
      </w:pPr>
      <w:r w:rsidRPr="00B71EFF">
        <w:rPr>
          <w:rFonts w:cstheme="minorHAnsi"/>
          <w:b/>
          <w:lang w:val="sr-Cyrl-RS"/>
        </w:rPr>
        <w:t>ПОДРУЧЈЕ РАДА: ЕКОНОМИЈА, ПРАВО И АДМИНИСТРАЦИЈА</w:t>
      </w:r>
    </w:p>
    <w:p w:rsidR="009A0E2E" w:rsidRPr="00B71EFF" w:rsidRDefault="009A0E2E">
      <w:pPr>
        <w:rPr>
          <w:rFonts w:cstheme="minorHAnsi"/>
          <w:b/>
          <w:lang w:val="sr-Cyrl-RS"/>
        </w:rPr>
      </w:pPr>
      <w:r w:rsidRPr="00B71EFF">
        <w:rPr>
          <w:rFonts w:cstheme="minorHAnsi"/>
          <w:b/>
          <w:lang w:val="sr-Cyrl-RS"/>
        </w:rPr>
        <w:t>ОБРАЗОВНИ ПРОФИЛ: ЕКОНОМСКИ ТЕХНИЧАР</w:t>
      </w:r>
    </w:p>
    <w:p w:rsidR="00234525" w:rsidRPr="00B71EFF" w:rsidRDefault="00234525">
      <w:pPr>
        <w:rPr>
          <w:rFonts w:cstheme="minorHAnsi"/>
          <w:b/>
          <w:lang w:val="sr-Cyrl-RS"/>
        </w:rPr>
      </w:pPr>
      <w:r w:rsidRPr="00B71EFF">
        <w:rPr>
          <w:rFonts w:cstheme="minorHAnsi"/>
          <w:b/>
          <w:lang w:val="sr-Cyrl-RS"/>
        </w:rPr>
        <w:t xml:space="preserve">РАЗРЕД: </w:t>
      </w:r>
      <w:r w:rsidR="00F43D87" w:rsidRPr="00B71EFF">
        <w:rPr>
          <w:rFonts w:cstheme="minorHAnsi"/>
          <w:b/>
          <w:lang w:val="sr-Cyrl-RS"/>
        </w:rPr>
        <w:t>ПРВИ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07"/>
        <w:gridCol w:w="1815"/>
        <w:gridCol w:w="2080"/>
        <w:gridCol w:w="2261"/>
        <w:gridCol w:w="1713"/>
      </w:tblGrid>
      <w:tr w:rsidR="00234525" w:rsidRPr="00B71EFF" w:rsidTr="00B71EFF">
        <w:tc>
          <w:tcPr>
            <w:tcW w:w="1907" w:type="dxa"/>
            <w:shd w:val="clear" w:color="auto" w:fill="C9C9C9" w:themeFill="accent3" w:themeFillTint="99"/>
          </w:tcPr>
          <w:p w:rsidR="00234525" w:rsidRPr="00B71EFF" w:rsidRDefault="00234525">
            <w:pPr>
              <w:rPr>
                <w:rFonts w:cstheme="minorHAnsi"/>
                <w:b/>
                <w:lang w:val="sr-Cyrl-RS"/>
              </w:rPr>
            </w:pPr>
            <w:r w:rsidRPr="00B71EFF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815" w:type="dxa"/>
            <w:shd w:val="clear" w:color="auto" w:fill="C9C9C9" w:themeFill="accent3" w:themeFillTint="99"/>
          </w:tcPr>
          <w:p w:rsidR="00234525" w:rsidRPr="00B71EFF" w:rsidRDefault="00234525">
            <w:pPr>
              <w:rPr>
                <w:rFonts w:cstheme="minorHAnsi"/>
                <w:b/>
                <w:lang w:val="sr-Cyrl-RS"/>
              </w:rPr>
            </w:pPr>
            <w:r w:rsidRPr="00B71EFF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080" w:type="dxa"/>
            <w:shd w:val="clear" w:color="auto" w:fill="C9C9C9" w:themeFill="accent3" w:themeFillTint="99"/>
          </w:tcPr>
          <w:p w:rsidR="00234525" w:rsidRPr="00B71EFF" w:rsidRDefault="00234525">
            <w:pPr>
              <w:rPr>
                <w:rFonts w:cstheme="minorHAnsi"/>
                <w:b/>
                <w:lang w:val="sr-Cyrl-RS"/>
              </w:rPr>
            </w:pPr>
            <w:r w:rsidRPr="00B71EFF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2261" w:type="dxa"/>
            <w:shd w:val="clear" w:color="auto" w:fill="C9C9C9" w:themeFill="accent3" w:themeFillTint="99"/>
          </w:tcPr>
          <w:p w:rsidR="00234525" w:rsidRPr="00B71EFF" w:rsidRDefault="00234525">
            <w:pPr>
              <w:rPr>
                <w:rFonts w:cstheme="minorHAnsi"/>
                <w:b/>
                <w:lang w:val="sr-Cyrl-RS"/>
              </w:rPr>
            </w:pPr>
            <w:r w:rsidRPr="00B71EFF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1713" w:type="dxa"/>
            <w:shd w:val="clear" w:color="auto" w:fill="C9C9C9" w:themeFill="accent3" w:themeFillTint="99"/>
          </w:tcPr>
          <w:p w:rsidR="00234525" w:rsidRPr="00B71EFF" w:rsidRDefault="00234525">
            <w:pPr>
              <w:rPr>
                <w:rFonts w:cstheme="minorHAnsi"/>
                <w:b/>
                <w:lang w:val="sr-Cyrl-RS"/>
              </w:rPr>
            </w:pPr>
            <w:r w:rsidRPr="00B71EFF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B71EFF" w:rsidTr="00B71EFF">
        <w:tc>
          <w:tcPr>
            <w:tcW w:w="1907" w:type="dxa"/>
          </w:tcPr>
          <w:p w:rsidR="00234525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815" w:type="dxa"/>
          </w:tcPr>
          <w:p w:rsidR="00234525" w:rsidRPr="00B71EFF" w:rsidRDefault="009E7EDF" w:rsidP="009E7ED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Едука</w:t>
            </w:r>
          </w:p>
        </w:tc>
        <w:tc>
          <w:tcPr>
            <w:tcW w:w="2080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Читанка за 1. разред средње школе</w:t>
            </w:r>
          </w:p>
        </w:tc>
        <w:tc>
          <w:tcPr>
            <w:tcW w:w="2261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Ана Стишовић Миловановић, Оливера Радуловић, Вукосава Живковић</w:t>
            </w:r>
          </w:p>
        </w:tc>
        <w:tc>
          <w:tcPr>
            <w:tcW w:w="1713" w:type="dxa"/>
          </w:tcPr>
          <w:p w:rsidR="00234525" w:rsidRPr="00B71EFF" w:rsidRDefault="009E7EDF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2016</w:t>
            </w:r>
          </w:p>
        </w:tc>
      </w:tr>
      <w:tr w:rsidR="00234525" w:rsidRPr="00B71EFF" w:rsidTr="00B71EFF">
        <w:tc>
          <w:tcPr>
            <w:tcW w:w="1907" w:type="dxa"/>
          </w:tcPr>
          <w:p w:rsidR="00234525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B71E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15" w:type="dxa"/>
          </w:tcPr>
          <w:p w:rsidR="00234525" w:rsidRPr="00B71EFF" w:rsidRDefault="009E7ED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080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New Headway Pre-Intermediate 5th edition</w:t>
            </w:r>
          </w:p>
        </w:tc>
        <w:tc>
          <w:tcPr>
            <w:tcW w:w="2261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Liz and John Soars, Paul Hancock</w:t>
            </w:r>
          </w:p>
        </w:tc>
        <w:tc>
          <w:tcPr>
            <w:tcW w:w="1713" w:type="dxa"/>
          </w:tcPr>
          <w:p w:rsidR="00234525" w:rsidRPr="00B71EFF" w:rsidRDefault="009E7EDF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2019</w:t>
            </w:r>
          </w:p>
        </w:tc>
      </w:tr>
      <w:tr w:rsidR="00234525" w:rsidRPr="00B71EFF" w:rsidTr="00B71EFF">
        <w:tc>
          <w:tcPr>
            <w:tcW w:w="1907" w:type="dxa"/>
          </w:tcPr>
          <w:p w:rsidR="00234525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815" w:type="dxa"/>
          </w:tcPr>
          <w:p w:rsidR="00234525" w:rsidRPr="00B71EFF" w:rsidRDefault="009E7ED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НИП Партизан</w:t>
            </w:r>
          </w:p>
        </w:tc>
        <w:tc>
          <w:tcPr>
            <w:tcW w:w="2080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Час телесног вежбања</w:t>
            </w:r>
          </w:p>
        </w:tc>
        <w:tc>
          <w:tcPr>
            <w:tcW w:w="2261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М.Матић</w:t>
            </w:r>
          </w:p>
        </w:tc>
        <w:tc>
          <w:tcPr>
            <w:tcW w:w="1713" w:type="dxa"/>
          </w:tcPr>
          <w:p w:rsidR="00234525" w:rsidRPr="00B71EFF" w:rsidRDefault="009E7EDF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1985</w:t>
            </w:r>
          </w:p>
        </w:tc>
      </w:tr>
      <w:tr w:rsidR="00234525" w:rsidRPr="00B71EFF" w:rsidTr="00B71EFF">
        <w:tc>
          <w:tcPr>
            <w:tcW w:w="1907" w:type="dxa"/>
          </w:tcPr>
          <w:p w:rsidR="00234525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Математика</w:t>
            </w:r>
          </w:p>
          <w:p w:rsidR="00971091" w:rsidRPr="00B71E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15" w:type="dxa"/>
          </w:tcPr>
          <w:p w:rsidR="00234525" w:rsidRPr="00B71EFF" w:rsidRDefault="009E7ED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080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Математика за први разред средње школе</w:t>
            </w:r>
          </w:p>
        </w:tc>
        <w:tc>
          <w:tcPr>
            <w:tcW w:w="2261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Радивоје Деспотовић, Ратко Тошић, Бранимир Шешеља</w:t>
            </w:r>
          </w:p>
        </w:tc>
        <w:tc>
          <w:tcPr>
            <w:tcW w:w="1713" w:type="dxa"/>
          </w:tcPr>
          <w:p w:rsidR="00234525" w:rsidRPr="00B71EFF" w:rsidRDefault="009E7EDF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2014</w:t>
            </w:r>
          </w:p>
        </w:tc>
      </w:tr>
      <w:tr w:rsidR="009A0E2E" w:rsidRPr="00B71EFF" w:rsidTr="00B71EFF">
        <w:tc>
          <w:tcPr>
            <w:tcW w:w="1907" w:type="dxa"/>
          </w:tcPr>
          <w:p w:rsidR="009A0E2E" w:rsidRPr="00B71EFF" w:rsidRDefault="009A0E2E">
            <w:pPr>
              <w:rPr>
                <w:rFonts w:cstheme="minorHAnsi"/>
              </w:rPr>
            </w:pPr>
            <w:proofErr w:type="spellStart"/>
            <w:r w:rsidRPr="00B71EFF">
              <w:rPr>
                <w:rFonts w:cstheme="minorHAnsi"/>
              </w:rPr>
              <w:t>Рачунарство</w:t>
            </w:r>
            <w:proofErr w:type="spellEnd"/>
            <w:r w:rsidRPr="00B71EFF">
              <w:rPr>
                <w:rFonts w:cstheme="minorHAnsi"/>
              </w:rPr>
              <w:t xml:space="preserve"> и </w:t>
            </w:r>
            <w:proofErr w:type="spellStart"/>
            <w:r w:rsidRPr="00B71EFF">
              <w:rPr>
                <w:rFonts w:cstheme="minorHAnsi"/>
              </w:rPr>
              <w:t>информатика</w:t>
            </w:r>
            <w:proofErr w:type="spellEnd"/>
          </w:p>
        </w:tc>
        <w:tc>
          <w:tcPr>
            <w:tcW w:w="1815" w:type="dxa"/>
          </w:tcPr>
          <w:p w:rsidR="009A0E2E" w:rsidRPr="00B71EFF" w:rsidRDefault="009E7ED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Klett</w:t>
            </w:r>
          </w:p>
        </w:tc>
        <w:tc>
          <w:tcPr>
            <w:tcW w:w="2080" w:type="dxa"/>
          </w:tcPr>
          <w:p w:rsidR="009A0E2E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Рачунарство и информатика, уџбеник за први разред гимназије</w:t>
            </w:r>
          </w:p>
        </w:tc>
        <w:tc>
          <w:tcPr>
            <w:tcW w:w="2261" w:type="dxa"/>
          </w:tcPr>
          <w:p w:rsidR="009A0E2E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Филип Марић</w:t>
            </w:r>
          </w:p>
        </w:tc>
        <w:tc>
          <w:tcPr>
            <w:tcW w:w="1713" w:type="dxa"/>
          </w:tcPr>
          <w:p w:rsidR="009A0E2E" w:rsidRPr="00B71EFF" w:rsidRDefault="009E7EDF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2020</w:t>
            </w:r>
          </w:p>
        </w:tc>
      </w:tr>
      <w:tr w:rsidR="00234525" w:rsidRPr="00B71EFF" w:rsidTr="00B71EFF">
        <w:tc>
          <w:tcPr>
            <w:tcW w:w="1907" w:type="dxa"/>
          </w:tcPr>
          <w:p w:rsidR="00234525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Историја</w:t>
            </w:r>
          </w:p>
          <w:p w:rsidR="00971091" w:rsidRPr="00B71E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15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Завод за уџ</w:t>
            </w:r>
            <w:r w:rsidR="009E7EDF">
              <w:rPr>
                <w:rFonts w:cstheme="minorHAnsi"/>
                <w:lang w:val="sr-Cyrl-RS"/>
              </w:rPr>
              <w:t>бенике и наставна средства</w:t>
            </w:r>
          </w:p>
        </w:tc>
        <w:tc>
          <w:tcPr>
            <w:tcW w:w="2080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Историја за први разред средњих стручних и уметницких школа</w:t>
            </w:r>
          </w:p>
        </w:tc>
        <w:tc>
          <w:tcPr>
            <w:tcW w:w="2261" w:type="dxa"/>
          </w:tcPr>
          <w:p w:rsidR="00234525" w:rsidRPr="00B71EFF" w:rsidRDefault="009A0E2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Драгољуб Кочић</w:t>
            </w:r>
          </w:p>
        </w:tc>
        <w:tc>
          <w:tcPr>
            <w:tcW w:w="1713" w:type="dxa"/>
          </w:tcPr>
          <w:p w:rsidR="00234525" w:rsidRPr="00B71EFF" w:rsidRDefault="009E7EDF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2005</w:t>
            </w:r>
          </w:p>
        </w:tc>
      </w:tr>
      <w:tr w:rsidR="00980D8C" w:rsidRPr="00B71EFF" w:rsidTr="00B71EFF">
        <w:tc>
          <w:tcPr>
            <w:tcW w:w="1907" w:type="dxa"/>
          </w:tcPr>
          <w:p w:rsidR="00980D8C" w:rsidRPr="00B71EFF" w:rsidRDefault="00980D8C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Биологија</w:t>
            </w:r>
          </w:p>
        </w:tc>
        <w:tc>
          <w:tcPr>
            <w:tcW w:w="1815" w:type="dxa"/>
          </w:tcPr>
          <w:p w:rsidR="00980D8C" w:rsidRPr="00B71EFF" w:rsidRDefault="009E7ED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уџбенике-Београд</w:t>
            </w:r>
          </w:p>
        </w:tc>
        <w:tc>
          <w:tcPr>
            <w:tcW w:w="2080" w:type="dxa"/>
          </w:tcPr>
          <w:p w:rsidR="00980D8C" w:rsidRPr="00B71EFF" w:rsidRDefault="00980D8C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Биологија за средње стручне школе,</w:t>
            </w:r>
          </w:p>
        </w:tc>
        <w:tc>
          <w:tcPr>
            <w:tcW w:w="2261" w:type="dxa"/>
          </w:tcPr>
          <w:p w:rsidR="00980D8C" w:rsidRPr="00B71EFF" w:rsidRDefault="00980D8C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Надежда Недељковић,Јелена Ђорђевић,Гордана Цвијић,Александра Кораћ,Драгана Цветковић,Снежана Трифуновић</w:t>
            </w:r>
          </w:p>
        </w:tc>
        <w:tc>
          <w:tcPr>
            <w:tcW w:w="1713" w:type="dxa"/>
          </w:tcPr>
          <w:p w:rsidR="00980D8C" w:rsidRPr="00B71EFF" w:rsidRDefault="009E7EDF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2021</w:t>
            </w:r>
          </w:p>
        </w:tc>
      </w:tr>
      <w:tr w:rsidR="00234525" w:rsidRPr="00B71EFF" w:rsidTr="00B71EFF">
        <w:tc>
          <w:tcPr>
            <w:tcW w:w="1907" w:type="dxa"/>
          </w:tcPr>
          <w:p w:rsidR="00234525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Принципи економије</w:t>
            </w:r>
          </w:p>
        </w:tc>
        <w:tc>
          <w:tcPr>
            <w:tcW w:w="1815" w:type="dxa"/>
          </w:tcPr>
          <w:p w:rsidR="00234525" w:rsidRPr="00B71EFF" w:rsidRDefault="003253FB" w:rsidP="003253F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DATA</w:t>
            </w:r>
            <w:r w:rsidR="008F7DEF">
              <w:rPr>
                <w:rFonts w:cstheme="minorHAnsi"/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lang w:val="sr-Cyrl-RS"/>
              </w:rPr>
              <w:t>STATUS</w:t>
            </w:r>
          </w:p>
        </w:tc>
        <w:tc>
          <w:tcPr>
            <w:tcW w:w="2080" w:type="dxa"/>
          </w:tcPr>
          <w:p w:rsidR="00B71EFF" w:rsidRPr="00B71EFF" w:rsidRDefault="00B71EFF" w:rsidP="00B71EFF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Принципи економије, уџбеник за први разред економске</w:t>
            </w:r>
          </w:p>
          <w:p w:rsidR="00234525" w:rsidRPr="00B71EFF" w:rsidRDefault="00CA4081" w:rsidP="00B71EF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школе</w:t>
            </w:r>
          </w:p>
        </w:tc>
        <w:tc>
          <w:tcPr>
            <w:tcW w:w="2261" w:type="dxa"/>
          </w:tcPr>
          <w:p w:rsidR="00234525" w:rsidRPr="00B71EFF" w:rsidRDefault="00B71EFF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Ђорђе Митровић,</w:t>
            </w:r>
            <w:r w:rsidR="00D8461E" w:rsidRPr="00B71EFF">
              <w:rPr>
                <w:rFonts w:cstheme="minorHAnsi"/>
                <w:lang w:val="sr-Cyrl-RS"/>
              </w:rPr>
              <w:t xml:space="preserve"> Биљана Пешаљ</w:t>
            </w:r>
          </w:p>
        </w:tc>
        <w:tc>
          <w:tcPr>
            <w:tcW w:w="1713" w:type="dxa"/>
          </w:tcPr>
          <w:p w:rsidR="00B71EFF" w:rsidRPr="00B71EFF" w:rsidRDefault="00B71EFF" w:rsidP="00B71EFF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650-02-289/2012-06</w:t>
            </w:r>
          </w:p>
          <w:p w:rsidR="00234525" w:rsidRPr="00B71EFF" w:rsidRDefault="00B71EFF" w:rsidP="00B71EFF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од 11.6.2013.</w:t>
            </w:r>
          </w:p>
        </w:tc>
      </w:tr>
      <w:tr w:rsidR="00971091" w:rsidRPr="00B71EFF" w:rsidTr="00B71EFF">
        <w:tc>
          <w:tcPr>
            <w:tcW w:w="1907" w:type="dxa"/>
          </w:tcPr>
          <w:p w:rsidR="00971091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Пословна економија</w:t>
            </w:r>
          </w:p>
        </w:tc>
        <w:tc>
          <w:tcPr>
            <w:tcW w:w="1815" w:type="dxa"/>
          </w:tcPr>
          <w:p w:rsidR="00971091" w:rsidRPr="00B71EFF" w:rsidRDefault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Завод з</w:t>
            </w:r>
            <w:r w:rsidR="00CA4081">
              <w:rPr>
                <w:rFonts w:cstheme="minorHAnsi"/>
                <w:lang w:val="sr-Cyrl-RS"/>
              </w:rPr>
              <w:t>а уџбенике и наставна средства</w:t>
            </w:r>
          </w:p>
        </w:tc>
        <w:tc>
          <w:tcPr>
            <w:tcW w:w="2080" w:type="dxa"/>
          </w:tcPr>
          <w:p w:rsidR="00D72784" w:rsidRPr="00D72784" w:rsidRDefault="00D72784" w:rsidP="00D72784">
            <w:pPr>
              <w:rPr>
                <w:rFonts w:cstheme="minorHAnsi"/>
                <w:lang w:val="sr-Cyrl-RS"/>
              </w:rPr>
            </w:pPr>
            <w:r w:rsidRPr="00D72784">
              <w:rPr>
                <w:rFonts w:cstheme="minorHAnsi"/>
                <w:lang w:val="sr-Cyrl-RS"/>
              </w:rPr>
              <w:t>Пословна економија, уџбеник за први разред економске</w:t>
            </w:r>
          </w:p>
          <w:p w:rsidR="00971091" w:rsidRPr="00B71EFF" w:rsidRDefault="00D72784" w:rsidP="00D72784">
            <w:pPr>
              <w:rPr>
                <w:rFonts w:cstheme="minorHAnsi"/>
                <w:lang w:val="sr-Cyrl-RS"/>
              </w:rPr>
            </w:pPr>
            <w:r w:rsidRPr="00D72784">
              <w:rPr>
                <w:rFonts w:cstheme="minorHAnsi"/>
                <w:lang w:val="sr-Cyrl-RS"/>
              </w:rPr>
              <w:t xml:space="preserve">школе </w:t>
            </w:r>
          </w:p>
        </w:tc>
        <w:tc>
          <w:tcPr>
            <w:tcW w:w="2261" w:type="dxa"/>
          </w:tcPr>
          <w:p w:rsidR="00D8461E" w:rsidRPr="00B71EFF" w:rsidRDefault="00D8461E" w:rsidP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Божидар Ставрић</w:t>
            </w:r>
          </w:p>
          <w:p w:rsidR="00D8461E" w:rsidRPr="00B71EFF" w:rsidRDefault="00D8461E" w:rsidP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Благоје Пауновић</w:t>
            </w:r>
          </w:p>
          <w:p w:rsidR="00971091" w:rsidRPr="00B71EFF" w:rsidRDefault="00D8461E" w:rsidP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Петар С. Бојовић</w:t>
            </w:r>
          </w:p>
        </w:tc>
        <w:tc>
          <w:tcPr>
            <w:tcW w:w="1713" w:type="dxa"/>
          </w:tcPr>
          <w:p w:rsidR="00D72784" w:rsidRPr="00D72784" w:rsidRDefault="00D72784" w:rsidP="00D72784">
            <w:pPr>
              <w:rPr>
                <w:rFonts w:cstheme="minorHAnsi"/>
                <w:lang w:val="sr-Cyrl-RS"/>
              </w:rPr>
            </w:pPr>
            <w:r w:rsidRPr="00D72784">
              <w:rPr>
                <w:rFonts w:cstheme="minorHAnsi"/>
                <w:lang w:val="sr-Cyrl-RS"/>
              </w:rPr>
              <w:t>650-02-451/2013-06</w:t>
            </w:r>
          </w:p>
          <w:p w:rsidR="00971091" w:rsidRPr="00B71EFF" w:rsidRDefault="00D72784" w:rsidP="00D72784">
            <w:pPr>
              <w:rPr>
                <w:rFonts w:cstheme="minorHAnsi"/>
                <w:lang w:val="sr-Cyrl-RS"/>
              </w:rPr>
            </w:pPr>
            <w:r w:rsidRPr="00D72784">
              <w:rPr>
                <w:rFonts w:cstheme="minorHAnsi"/>
                <w:lang w:val="sr-Cyrl-RS"/>
              </w:rPr>
              <w:t>од 15.1.2014.</w:t>
            </w:r>
          </w:p>
        </w:tc>
      </w:tr>
      <w:tr w:rsidR="00971091" w:rsidRPr="00B71EFF" w:rsidTr="00B71EFF">
        <w:tc>
          <w:tcPr>
            <w:tcW w:w="1907" w:type="dxa"/>
          </w:tcPr>
          <w:p w:rsidR="00971091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lastRenderedPageBreak/>
              <w:t>Рачуноводство</w:t>
            </w:r>
          </w:p>
          <w:p w:rsidR="00971091" w:rsidRPr="00B71E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15" w:type="dxa"/>
          </w:tcPr>
          <w:p w:rsidR="00971091" w:rsidRPr="00B71EFF" w:rsidRDefault="000806F0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080" w:type="dxa"/>
          </w:tcPr>
          <w:p w:rsidR="00971091" w:rsidRPr="00B71EFF" w:rsidRDefault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Рачуноводство - уџбеник за први разред економске школе - образовни профил економски техничар</w:t>
            </w:r>
          </w:p>
        </w:tc>
        <w:tc>
          <w:tcPr>
            <w:tcW w:w="2261" w:type="dxa"/>
          </w:tcPr>
          <w:p w:rsidR="00971091" w:rsidRPr="00B71EFF" w:rsidRDefault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Проф. др Тадија Ђукић, проф. др Јован Крстић, доц. др Милица Ђорђевић, Јелена Пршић</w:t>
            </w:r>
          </w:p>
        </w:tc>
        <w:tc>
          <w:tcPr>
            <w:tcW w:w="1713" w:type="dxa"/>
          </w:tcPr>
          <w:p w:rsidR="00971091" w:rsidRPr="00B71EFF" w:rsidRDefault="000806F0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2021</w:t>
            </w:r>
          </w:p>
        </w:tc>
      </w:tr>
      <w:tr w:rsidR="00971091" w:rsidRPr="00B71EFF" w:rsidTr="00B71EFF">
        <w:tc>
          <w:tcPr>
            <w:tcW w:w="1907" w:type="dxa"/>
          </w:tcPr>
          <w:p w:rsidR="00971091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Пословна кореспонденција и комуникација</w:t>
            </w:r>
          </w:p>
        </w:tc>
        <w:tc>
          <w:tcPr>
            <w:tcW w:w="1815" w:type="dxa"/>
          </w:tcPr>
          <w:p w:rsidR="00971091" w:rsidRPr="00B71EFF" w:rsidRDefault="000806F0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уџбенике-Београд</w:t>
            </w:r>
          </w:p>
        </w:tc>
        <w:tc>
          <w:tcPr>
            <w:tcW w:w="2080" w:type="dxa"/>
          </w:tcPr>
          <w:p w:rsidR="00971091" w:rsidRPr="00B71EFF" w:rsidRDefault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Савремена пословна кореспонденција</w:t>
            </w:r>
          </w:p>
        </w:tc>
        <w:tc>
          <w:tcPr>
            <w:tcW w:w="2261" w:type="dxa"/>
          </w:tcPr>
          <w:p w:rsidR="00971091" w:rsidRPr="00B71EFF" w:rsidRDefault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Мирослава Грујић, Милена Стегеншек, Елизабета Шарковић</w:t>
            </w:r>
          </w:p>
        </w:tc>
        <w:tc>
          <w:tcPr>
            <w:tcW w:w="1713" w:type="dxa"/>
          </w:tcPr>
          <w:p w:rsidR="00971091" w:rsidRPr="00B71EFF" w:rsidRDefault="000806F0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2016</w:t>
            </w:r>
          </w:p>
        </w:tc>
      </w:tr>
      <w:tr w:rsidR="00971091" w:rsidRPr="00B71EFF" w:rsidTr="00B71EFF">
        <w:tc>
          <w:tcPr>
            <w:tcW w:w="1907" w:type="dxa"/>
          </w:tcPr>
          <w:p w:rsidR="00971091" w:rsidRPr="00B71EFF" w:rsidRDefault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Економска географија</w:t>
            </w:r>
          </w:p>
        </w:tc>
        <w:tc>
          <w:tcPr>
            <w:tcW w:w="1815" w:type="dxa"/>
          </w:tcPr>
          <w:p w:rsidR="00971091" w:rsidRPr="00B71EFF" w:rsidRDefault="000806F0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Датастатус</w:t>
            </w:r>
          </w:p>
        </w:tc>
        <w:tc>
          <w:tcPr>
            <w:tcW w:w="2080" w:type="dxa"/>
          </w:tcPr>
          <w:p w:rsidR="00971091" w:rsidRPr="00B71EFF" w:rsidRDefault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Економска географија</w:t>
            </w:r>
          </w:p>
        </w:tc>
        <w:tc>
          <w:tcPr>
            <w:tcW w:w="2261" w:type="dxa"/>
          </w:tcPr>
          <w:p w:rsidR="00971091" w:rsidRPr="00B71EFF" w:rsidRDefault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Емилија Манић</w:t>
            </w:r>
          </w:p>
        </w:tc>
        <w:tc>
          <w:tcPr>
            <w:tcW w:w="1713" w:type="dxa"/>
          </w:tcPr>
          <w:p w:rsidR="00971091" w:rsidRPr="00B71EFF" w:rsidRDefault="000806F0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2016</w:t>
            </w:r>
          </w:p>
        </w:tc>
      </w:tr>
      <w:tr w:rsidR="00971091" w:rsidRPr="00B71EFF" w:rsidTr="00B71EFF">
        <w:tc>
          <w:tcPr>
            <w:tcW w:w="1907" w:type="dxa"/>
          </w:tcPr>
          <w:p w:rsidR="00971091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815" w:type="dxa"/>
          </w:tcPr>
          <w:p w:rsidR="00971091" w:rsidRPr="00B71EFF" w:rsidRDefault="000806F0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080" w:type="dxa"/>
          </w:tcPr>
          <w:p w:rsidR="00971091" w:rsidRPr="00B71EFF" w:rsidRDefault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Православни катихизис за 1. и 2. разред средње школе</w:t>
            </w:r>
          </w:p>
        </w:tc>
        <w:tc>
          <w:tcPr>
            <w:tcW w:w="2261" w:type="dxa"/>
          </w:tcPr>
          <w:p w:rsidR="00971091" w:rsidRPr="00B71EFF" w:rsidRDefault="00D8461E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1713" w:type="dxa"/>
          </w:tcPr>
          <w:p w:rsidR="00971091" w:rsidRPr="00B71EFF" w:rsidRDefault="000806F0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2006</w:t>
            </w:r>
          </w:p>
        </w:tc>
      </w:tr>
      <w:tr w:rsidR="00971091" w:rsidRPr="00B71EFF" w:rsidTr="00B71EFF">
        <w:tc>
          <w:tcPr>
            <w:tcW w:w="1907" w:type="dxa"/>
          </w:tcPr>
          <w:p w:rsidR="00971091" w:rsidRPr="00B71EFF" w:rsidRDefault="00971091">
            <w:pPr>
              <w:rPr>
                <w:rFonts w:cstheme="minorHAnsi"/>
                <w:lang w:val="sr-Cyrl-RS"/>
              </w:rPr>
            </w:pPr>
            <w:r w:rsidRPr="00B71EFF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815" w:type="dxa"/>
          </w:tcPr>
          <w:p w:rsidR="00971091" w:rsidRPr="00B71E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080" w:type="dxa"/>
          </w:tcPr>
          <w:p w:rsidR="00971091" w:rsidRPr="00B71E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1" w:type="dxa"/>
          </w:tcPr>
          <w:p w:rsidR="00971091" w:rsidRPr="00B71EFF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13" w:type="dxa"/>
          </w:tcPr>
          <w:p w:rsidR="00971091" w:rsidRPr="00B71EFF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B71EFF" w:rsidRDefault="00234525">
      <w:pPr>
        <w:rPr>
          <w:rFonts w:cstheme="minorHAnsi"/>
          <w:b/>
          <w:lang w:val="sr-Cyrl-RS"/>
        </w:rPr>
      </w:pPr>
    </w:p>
    <w:sectPr w:rsidR="00234525" w:rsidRPr="00B7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0806F0"/>
    <w:rsid w:val="00114770"/>
    <w:rsid w:val="00234525"/>
    <w:rsid w:val="003253FB"/>
    <w:rsid w:val="00435C9A"/>
    <w:rsid w:val="007D7DFC"/>
    <w:rsid w:val="008F7DEF"/>
    <w:rsid w:val="00902A2F"/>
    <w:rsid w:val="00971091"/>
    <w:rsid w:val="00980D8C"/>
    <w:rsid w:val="009A0E2E"/>
    <w:rsid w:val="009E7EDF"/>
    <w:rsid w:val="00B4213B"/>
    <w:rsid w:val="00B71EFF"/>
    <w:rsid w:val="00BC7A51"/>
    <w:rsid w:val="00CA4081"/>
    <w:rsid w:val="00D72784"/>
    <w:rsid w:val="00D8461E"/>
    <w:rsid w:val="00E86629"/>
    <w:rsid w:val="00F4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2022-11-18T16:08:00Z</dcterms:created>
  <dcterms:modified xsi:type="dcterms:W3CDTF">2022-11-23T21:50:00Z</dcterms:modified>
</cp:coreProperties>
</file>